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08C" w:rsidRDefault="004C208C" w:rsidP="004C208C">
      <w:pPr>
        <w:suppressAutoHyphens/>
        <w:autoSpaceDE w:val="0"/>
        <w:spacing w:after="0" w:line="240" w:lineRule="auto"/>
        <w:ind w:firstLine="567"/>
        <w:jc w:val="center"/>
        <w:rPr>
          <w:rFonts w:ascii="Times New Roman" w:eastAsia="Arial" w:hAnsi="Times New Roman"/>
          <w:sz w:val="24"/>
          <w:szCs w:val="24"/>
          <w:lang w:eastAsia="ar-SA"/>
        </w:rPr>
      </w:pPr>
      <w:r>
        <w:rPr>
          <w:rFonts w:ascii="Times New Roman" w:eastAsia="Arial" w:hAnsi="Times New Roman"/>
          <w:sz w:val="24"/>
          <w:szCs w:val="24"/>
          <w:lang w:eastAsia="ar-SA"/>
        </w:rPr>
        <w:t>Условия проекта договора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eastAsia="Arial" w:hAnsi="Times New Roman"/>
          <w:sz w:val="24"/>
          <w:szCs w:val="24"/>
          <w:lang w:eastAsia="ar-SA"/>
        </w:rPr>
        <w:t>аренды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eastAsia="Arial" w:hAnsi="Times New Roman"/>
          <w:sz w:val="24"/>
          <w:szCs w:val="24"/>
          <w:lang w:eastAsia="ar-SA"/>
        </w:rPr>
        <w:t>земельного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eastAsia="Arial" w:hAnsi="Times New Roman"/>
          <w:sz w:val="24"/>
          <w:szCs w:val="24"/>
          <w:lang w:eastAsia="ar-SA"/>
        </w:rPr>
        <w:t>участка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eastAsia="Arial" w:hAnsi="Times New Roman"/>
          <w:sz w:val="24"/>
          <w:szCs w:val="24"/>
          <w:lang w:eastAsia="ar-SA"/>
        </w:rPr>
        <w:t>для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eastAsia="Arial" w:hAnsi="Times New Roman"/>
          <w:sz w:val="24"/>
          <w:szCs w:val="24"/>
          <w:lang w:eastAsia="ar-SA"/>
        </w:rPr>
        <w:t>строительства, заключенного на торгах в форме аукциона</w:t>
      </w:r>
    </w:p>
    <w:p w:rsidR="004C208C" w:rsidRDefault="004C208C" w:rsidP="004C208C">
      <w:pPr>
        <w:suppressAutoHyphens/>
        <w:autoSpaceDE w:val="0"/>
        <w:spacing w:after="0" w:line="240" w:lineRule="auto"/>
        <w:ind w:firstLine="567"/>
        <w:jc w:val="center"/>
        <w:rPr>
          <w:rFonts w:ascii="Courier New" w:eastAsia="Arial" w:hAnsi="Courier New" w:cs="Courier New"/>
          <w:sz w:val="20"/>
          <w:szCs w:val="20"/>
          <w:lang w:eastAsia="ar-SA"/>
        </w:rPr>
      </w:pPr>
    </w:p>
    <w:p w:rsidR="004C208C" w:rsidRDefault="004C208C" w:rsidP="004C208C">
      <w:pPr>
        <w:suppressAutoHyphens/>
        <w:autoSpaceDE w:val="0"/>
        <w:spacing w:after="0" w:line="240" w:lineRule="auto"/>
        <w:ind w:hanging="13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город Рязань</w:t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</w:r>
    </w:p>
    <w:p w:rsidR="004C208C" w:rsidRDefault="004C208C" w:rsidP="004C208C">
      <w:pPr>
        <w:suppressAutoHyphens/>
        <w:autoSpaceDE w:val="0"/>
        <w:spacing w:after="0" w:line="240" w:lineRule="auto"/>
        <w:ind w:hanging="13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C208C" w:rsidRDefault="004C208C" w:rsidP="004C208C">
      <w:pPr>
        <w:suppressAutoHyphens/>
        <w:autoSpaceDE w:val="0"/>
        <w:spacing w:after="0" w:line="240" w:lineRule="auto"/>
        <w:ind w:hanging="13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C208C" w:rsidRDefault="004C208C" w:rsidP="004C208C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Администрация города Рязани, именуемая в дальнейшем «Арендодатель», в лице _____________________________, действующего на основании постановления администрации города Рязани ________________________, с одной стороны, и _____________________________________________________________________________, </w:t>
      </w:r>
    </w:p>
    <w:p w:rsidR="004C208C" w:rsidRDefault="004C208C" w:rsidP="004C208C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(указать наименование юридического лица либо фамилию, имя, отчество физического лица), действующего на основании __________________________, именуемо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е(</w:t>
      </w:r>
      <w:proofErr w:type="spellStart"/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>ый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>) в дальнейшем «Арендатор», с другой стороны, заключили Договор о нижеследующем:</w:t>
      </w:r>
    </w:p>
    <w:p w:rsidR="004C208C" w:rsidRDefault="004C208C" w:rsidP="004C208C">
      <w:pPr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C208C" w:rsidRDefault="004C208C" w:rsidP="004C208C">
      <w:pPr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C208C" w:rsidRDefault="004C208C" w:rsidP="004C208C">
      <w:pPr>
        <w:numPr>
          <w:ilvl w:val="0"/>
          <w:numId w:val="1"/>
        </w:num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Arial" w:hAnsi="Times New Roman"/>
          <w:sz w:val="24"/>
          <w:szCs w:val="24"/>
          <w:lang w:eastAsia="ar-SA"/>
        </w:rPr>
        <w:t>ПРЕДМЕТ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eastAsia="Arial" w:hAnsi="Times New Roman"/>
          <w:sz w:val="24"/>
          <w:szCs w:val="24"/>
          <w:lang w:eastAsia="ar-SA"/>
        </w:rPr>
        <w:t>ДОГОВОРА</w:t>
      </w:r>
    </w:p>
    <w:p w:rsidR="004C208C" w:rsidRDefault="004C208C" w:rsidP="004C208C">
      <w:pPr>
        <w:suppressAutoHyphens/>
        <w:autoSpaceDE w:val="0"/>
        <w:spacing w:after="0" w:line="240" w:lineRule="auto"/>
        <w:ind w:left="927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1.1. На основании _______________________ от ____________№______________ (приложение № 1) Арендодатель передает, а Арендатор принимает по акту приема-передачи (приложение № 2) в пользование на условиях аренды земельный участок                     с кадастровым номером ________________________________ площадью ________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ar-SA"/>
        </w:rPr>
        <w:t>кв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.м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>, категория земель - земли населенных пунктов, вид разрешенного использования земельного участка: __________________________________, расположенный по адресу (местоположение земельного участка) ______________________________ (именуемый далее - Участок).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1.2. Границы Участка обозначены в  Едином государственном реестре недвижимости и не могут быть самостоятельно изменены Арендатором. К Договору прилагается копия плана (чертежа или выписки из Единого государственного реестра недвижимости) земельного участка (приложение № 3).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1.3. Земельный участок предоставляется в целях строительства объекта недвижимости, в соответствии с видом разрешенного использования земельного участка, указанного в пункте 1.1 настоящего Договора. </w:t>
      </w:r>
    </w:p>
    <w:p w:rsidR="004C208C" w:rsidRDefault="004C208C" w:rsidP="004C20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1.4. Внесение изменений в заключенный Договор аренды земельного участка                   в части изменения вида разрешенного использования такого земельного участка                       не допускается.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1.5. Обременения Участка: _________________________________________________. 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1.6. Ограничения Участка: _________________________________________________.</w:t>
      </w:r>
    </w:p>
    <w:p w:rsidR="004C208C" w:rsidRDefault="004C208C" w:rsidP="004C208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C208C" w:rsidRDefault="004C208C" w:rsidP="004C208C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2. СРОК ДОГОВОРА</w:t>
      </w:r>
    </w:p>
    <w:p w:rsidR="004C208C" w:rsidRDefault="004C208C" w:rsidP="004C208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2.1. Срок аренды: с момента заключения Договора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на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_________________________.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                                                                                        (месяцев, лет)       </w:t>
      </w:r>
    </w:p>
    <w:p w:rsidR="004C208C" w:rsidRDefault="004C208C" w:rsidP="004C208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2.2. Условия Договора аренды становятся обязательными для сторон с момента подписания Договора. </w:t>
      </w:r>
    </w:p>
    <w:p w:rsidR="004C208C" w:rsidRDefault="004C208C" w:rsidP="004C208C">
      <w:pPr>
        <w:numPr>
          <w:ilvl w:val="0"/>
          <w:numId w:val="2"/>
        </w:numPr>
        <w:tabs>
          <w:tab w:val="left" w:pos="7088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bCs/>
          <w:sz w:val="20"/>
          <w:szCs w:val="20"/>
          <w:lang w:eastAsia="ru-RU"/>
        </w:rPr>
        <w:t xml:space="preserve">    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Договор, заключенный на срок 1 год и более, подлежит государственной регистрации органом регистрации прав.</w:t>
      </w:r>
    </w:p>
    <w:p w:rsidR="004C208C" w:rsidRDefault="004C208C" w:rsidP="004C208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C208C" w:rsidRDefault="004C208C" w:rsidP="004C208C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3. ПРАВА И ОБЯЗАННОСТИ СТОРОН</w:t>
      </w:r>
    </w:p>
    <w:p w:rsidR="004C208C" w:rsidRDefault="004C208C" w:rsidP="004C208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3.1. Арендодатель имеет право: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3.1.1. Контролировать и требовать от Арендатора соблюдения условий Договора.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3.1.2. Досрочно, в одностороннем порядке отказаться от исполнения Договора, предварительно (за 30 дней) письменно уведомив об этом Арендатора, в случаях:</w:t>
      </w:r>
    </w:p>
    <w:p w:rsidR="004C208C" w:rsidRDefault="004C208C" w:rsidP="004C208C">
      <w:pPr>
        <w:suppressAutoHyphens/>
        <w:spacing w:after="0" w:line="216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а) использования Арендатором Участка не в соответствии с целевым назначением, определенным пунктом 1.3 настоящего Договора;</w:t>
      </w:r>
    </w:p>
    <w:p w:rsidR="004C208C" w:rsidRDefault="004C208C" w:rsidP="004C208C">
      <w:pPr>
        <w:suppressAutoHyphens/>
        <w:spacing w:after="0" w:line="216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б)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более двух раз подряд по истечении установленного договором срока платежа Арендатор не вносит арендную плату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(в полном объеме с учетом погашения пени). 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3.1.3. Вносить в Договор в одностороннем порядке необходимые изменения, в случаях внесения изменений в нормативные правовые акты Российской Федерации и Рязанской области, регулирующие земельные отношения (когда таковые влекут изменение Договора), путем направления соответствующего уведомления Арендатору заказным письмом. Указанные уведомления являются обязательными для исполнения и принимаются в безусловном порядке. Договор считается измененным с момента направления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указанного уведомления. Уведомление считается полученным надлежащим образом, если оно направлено по почтовому адресу, указанному в настоящем Договоре.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3.1.4. Беспрепятственного доступа на арендуемый Участок для обследования на предмет соблюдения правового режима использования Участка. 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3.1.5. На возмещение убытков, причиненных ухудшением качества Участка и экологической обстановки, в результате нарушения Арендатором правового режима использования Участка, а также по иным основаниям, предусмотренным нормативными правовыми актами Российской Федерации и Рязанской области. </w:t>
      </w:r>
    </w:p>
    <w:p w:rsidR="004C208C" w:rsidRDefault="004C208C" w:rsidP="004C208C">
      <w:pPr>
        <w:tabs>
          <w:tab w:val="left" w:pos="284"/>
          <w:tab w:val="left" w:pos="567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3.2. Если Арендодатель не потребовал подписать акт приема-передачи земельного участка, то Участок считается возвращенным Арендодателю в день расторжения (прекращения) Договора, либо в день истечения срока прекращения Договора, исчисленного со дня исполнения уведомления (предупреждения).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3.3. Арендодатель обязан: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3.3.1. Передать Арендатору Участок по акту приема-передачи </w:t>
      </w:r>
      <w:r>
        <w:rPr>
          <w:rFonts w:ascii="Times New Roman" w:eastAsia="Times New Roman" w:hAnsi="Times New Roman"/>
          <w:sz w:val="24"/>
          <w:szCs w:val="24"/>
          <w:lang w:eastAsia="ar-SA"/>
        </w:rPr>
        <w:br/>
        <w:t>(Приложение № 2).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3.3.2. Выполнять в полном объеме все условия Договора. </w:t>
      </w:r>
    </w:p>
    <w:p w:rsidR="004C208C" w:rsidRDefault="004C208C" w:rsidP="004C208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3.3.3. Не вмешиваться в хозяйственную деятельность Арендатора. 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3.3.4. Своевременно уведомлять Арендатора о внесении изменений в Договор в порядке, установленном пунктом 3.1.3 настоящего Договора. 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3.4. Арендатор имеет право: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3.4.1. Самостоятельно хозяйствовать на Участке в соответствии с целевым назначением, определенным пунктом 1.3 настоящего Договора. 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3.4.2. Передавать арендованный Участок в субаренду в пределах срока Договора аренды земельного участка с письменного согласия Арендодателя.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3.4.3. Расторгнуть Договор досрочно, направив Арендодателю не позднее, чем за 30 (тридцать) дней уведомление с указанием причин расторжения и судьбы объектов, находящихся на земельном участке. В этом случае Арендатор возвращает участок по акту приема-передачи. 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3.5. Арендатор обязан: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3.5.1. Принять Участок по акту приема-передачи.</w:t>
      </w:r>
    </w:p>
    <w:p w:rsidR="004C208C" w:rsidRDefault="004C208C" w:rsidP="004C208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3.5.2. Выполнять в полном объеме все условия Договора. </w:t>
      </w:r>
    </w:p>
    <w:p w:rsidR="004C208C" w:rsidRDefault="004C208C" w:rsidP="004C208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3.5.3. Использовать Участок в соответствии с целевым назначением, определенным пунктом 1.3 настоящего Договора. 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3.5.4. Своевременно вносить арендную плату, установленную Договором.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3.5.5. Обеспечить лицам, уполномоченным Арендодателем, соответствующим органам местного самоуправления, и государственным органам, осуществляющим земельный надзор за соблюдением земельного законодательства, требованиями охраны и использования земель, осуществляющим муниципальный контроль, доступ на арендуемый Участок для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контроля за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соблюдением правового режима использования Участка. 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3.5.6. Не нарушать права других собственников, арендаторов, землепользователей, землевладельцев.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3.5.7. Не нарушать порядок пользования лесными угодьями, водными и другими природными ресурсами, если таковые имеются на Участке.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3.5.8. Выполнять в соответствии с требованиями эксплуатационных служб условия эксплуатации подземных и наземных коммуникаций, сооружений, дорог, проездов и т.п. и не препятствовать их обслуживанию и ремонту. 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3.5.9. Содержать Участок и прилегающую к нему территорию в надлежащем санитарном состоянии в соответствии с Правилами благоустройства территории муниципального образования - город Рязань, утвержденными решением Рязанской городской Думы.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3.5.10. Обеспечить свободный доступ топографо-геодезическим организациям к геодезическим знакам, расположенным на Участке.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3.5.11. Обеспечить сохранность геодезических знаков, расположенных на Участке и восстановление в случае их утраты. 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3.5.12. Направить Арендодателю в течение 10 календарных дней с момента наступления события письменное уведомление с приложением соответствующих документов, в следующих случаях: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а) изменения юридического и почтового адресов, банковских реквизитов; </w:t>
      </w:r>
    </w:p>
    <w:p w:rsidR="004C208C" w:rsidRDefault="004C208C" w:rsidP="004C208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б) изменения организационно-правовой формы, наименования Арендатора;</w:t>
      </w:r>
    </w:p>
    <w:p w:rsidR="004C208C" w:rsidRDefault="004C208C" w:rsidP="004C208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в) смены руководителя организации с подтверждением полномочий; </w:t>
      </w:r>
    </w:p>
    <w:p w:rsidR="004C208C" w:rsidRDefault="004C208C" w:rsidP="004C208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г) принятия решения о ликвидации Арендатора. </w:t>
      </w:r>
    </w:p>
    <w:p w:rsidR="004C208C" w:rsidRDefault="004C208C" w:rsidP="004C208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Указанные уведомления по подпункту «в» принимаются Арендодателем к сведению, по подпунктам «а» и «б» являются основанием для внесения изменений в Договор, по подпункту «г» - основанием для досрочного расторжения Договора аренды.</w:t>
      </w:r>
    </w:p>
    <w:p w:rsidR="004C208C" w:rsidRDefault="004C208C" w:rsidP="004C20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hi-IN" w:bidi="hi-IN"/>
        </w:rPr>
        <w:t>3.5.13. В случае отсутствия своевременного уведомления Арендатором Арендодателя об изменении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юридического адреса, почтового адреса,</w:t>
      </w:r>
      <w:r>
        <w:rPr>
          <w:rFonts w:ascii="Times New Roman" w:eastAsia="Times New Roman" w:hAnsi="Times New Roman"/>
          <w:sz w:val="24"/>
          <w:szCs w:val="24"/>
          <w:lang w:eastAsia="hi-IN" w:bidi="hi-IN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Арендатор несет риск последствий неполучения юридически значимых сообщений (уведомлений), доставленных по адресу, указанному в настоящем Договоре, а также риск отсутствия его нахождения по указанному в настоящем Договоре адресу. Сообщения (уведомления), доставленные по адресу, указанному в настоящем Договоре, считаются полученными Арендатором, даже если он не находится по указанному адресу, а также Арендатор считается надлежащим образом уведомленным.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3.5.14. Письменно сообщать Арендодателю о досрочном расторжении Договора по инициативе Арендатора не позднее, чем за 30 (тридцать) дней до момента расторжения. При этом возвратить Участок по акту приема-передачи. Обязанность Арендатора по оплате арендной платы сохраняется до момента возврата земельного участка по акту приема-передачи.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3.5.15. Заключить Договоры по санитарной очистке и благоустройству территории, в том числе прилегающей, Договоры на вывоз мусора и бытовых отходов с организациями, ответственными за обеспечение указанных мероприятий.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3.5.16. Обратиться в орган регистрации прав за государственной регистрацией Договора аренды, заключенного на срок 1 год и более, и представить Арендодателю документы, подтверждающие регистрацию Договора в течение одного месяца с момента заключения Договора.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3.5.17. При прекращении или расторжении Договора освободить за свой счет Участок от временных объектов или самовольно возведенных объектов (в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ar-SA"/>
        </w:rPr>
        <w:t>т.ч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. принадлежащих иным лицам) и возвратить Участок по акту приема-передачи. 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3.5.18. Предоставлять Арендодателю (его полномочным представителям) необходимые, достоверные сведения, касающиеся использования Участка и выполнять предписания лиц, осуществляющих контроль по фактам установленных нарушений земельного законодательства. </w:t>
      </w:r>
    </w:p>
    <w:p w:rsidR="004C208C" w:rsidRDefault="004C208C" w:rsidP="004C208C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Arial" w:hAnsi="Times New Roman"/>
          <w:sz w:val="24"/>
          <w:szCs w:val="24"/>
          <w:lang w:eastAsia="ar-SA"/>
        </w:rPr>
        <w:lastRenderedPageBreak/>
        <w:t>3.5.19. Арендатор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не вправе уступать права и осуществлять перевод долга по обязательствам, возникшим из настоящего Договора. Обязательства по настоящему Договору должны быть исполнены </w:t>
      </w:r>
      <w:r>
        <w:rPr>
          <w:rFonts w:ascii="Times New Roman" w:eastAsia="Arial" w:hAnsi="Times New Roman"/>
          <w:sz w:val="24"/>
          <w:szCs w:val="24"/>
          <w:lang w:eastAsia="ar-SA"/>
        </w:rPr>
        <w:t>Арендатором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лично.</w:t>
      </w:r>
    </w:p>
    <w:p w:rsidR="004C208C" w:rsidRDefault="004C208C" w:rsidP="004C208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C208C" w:rsidRDefault="004C208C" w:rsidP="004C208C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4. ПОРЯДОК РАСЧЕТОВ</w:t>
      </w:r>
    </w:p>
    <w:p w:rsidR="004C208C" w:rsidRDefault="004C208C" w:rsidP="004C208C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4.1. Годовая арендная плата за Участок начисляется согласно Приложению № 4 «Расчет арендной платы», являющемуся неотъемлемой частью настоящего Договора.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4.2. Арендная плата начисляется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с даты подписания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акта приема-передачи Участка.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4.3. Арендная плата вносится равными долями ежеквартально не позднее 15 марта, 15 июня, 15 сентября и 15 ноября.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Датой оплаты Арендатором арендных платежей считается дата поступления денежных средств на расчетный счет Арендодателя по действующему на момент оплаты коду бюджетной классификации. Ежегодно Арендатор производит сверку с фактическим поступлением платежей по Договору аренды с Арендодателем (в структурном подразделении администрации города Рязани, наделенном правами исполнителя операций по администрированию неналоговых доходов в бюджет города Рязани).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4.4. Арендатор самостоятельно получает у Арендодателя документы, подтверждающие расчет арендной платы с указанием платежных реквизитов.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4.5. Начисление арендной платы прекращается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с даты подписания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акта приема-передачи, подтверждающего возврат земельного участка Арендодателю, или в иных установленных законом случаях. 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4.6. Неиспользование Участка Арендатором не может служить основанием невнесения им арендной платы. </w:t>
      </w:r>
    </w:p>
    <w:p w:rsidR="004C208C" w:rsidRDefault="004C208C" w:rsidP="004C208C">
      <w:pPr>
        <w:suppressAutoHyphens/>
        <w:spacing w:after="0" w:line="216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4.7. Допускается авансовый платеж, но не более чем за двенадцать месяцев. Авансовый платеж не освобождает Арендатора от уплаты разницы по платежам, возникшей в результате изменения размера арендной платы.</w:t>
      </w:r>
    </w:p>
    <w:p w:rsidR="004C208C" w:rsidRDefault="004C208C" w:rsidP="004C208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4.8. Арендодатель вправе зачислить переплату по арендной плате в счет погашения пени с уведомлением об этом Арендатора.</w:t>
      </w:r>
    </w:p>
    <w:p w:rsidR="004C208C" w:rsidRDefault="004C208C" w:rsidP="004C208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4.9. Условия Договора, могут быть изменены сторонами, если это изменение не влияет на условия договора, имевшие существенное значение для определения ежегодного размера арендной платы.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Арендная плата не может быть пересмотрена сторонами в сторону уменьшения.</w:t>
      </w:r>
    </w:p>
    <w:p w:rsidR="004C208C" w:rsidRDefault="004C208C" w:rsidP="004C208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C208C" w:rsidRDefault="004C208C" w:rsidP="004C208C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5. ОТВЕТСТВЕННОСТЬ СТОРОН.</w:t>
      </w:r>
    </w:p>
    <w:p w:rsidR="004C208C" w:rsidRDefault="004C208C" w:rsidP="004C208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5.1. В случае неисполнения одной из сторон должным образом обязательств по Договору другая сторона направляет нарушившей стороне письменное уведомление (претензию) c указанием фактов, составляющих основу нарушений с требованием соблюдения условий Договора и нормативных правовых актов Российской Федерации и Рязанской области и предупреждением о возможном расторжении Договора. 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5.2. За неуплату арендной платы в установленный настоящим Договором срок начисляется пеня в размере 0,04 процента от суммы недоимки за каждый день просрочки, включая день погашения задолженности. Уплата пени не освобождает Арендатора от оплаты задолженности по арендной плате. 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5.3. В случае прекращения Договора и невозврата участка по акту приема-передачи Арендатор вносит арендную плату за все время невозврата Участка. </w:t>
      </w:r>
    </w:p>
    <w:p w:rsidR="004C208C" w:rsidRDefault="004C208C" w:rsidP="004C208C">
      <w:pPr>
        <w:suppressAutoHyphens/>
        <w:spacing w:after="0" w:line="204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C208C" w:rsidRDefault="004C208C" w:rsidP="004C208C">
      <w:pPr>
        <w:suppressAutoHyphens/>
        <w:spacing w:before="120" w:after="0" w:line="204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6. ОБСТОЯТЕЛЬСТВА НЕПРЕОДОЛИМОЙ СИЛЫ</w:t>
      </w:r>
    </w:p>
    <w:p w:rsidR="004C208C" w:rsidRDefault="004C208C" w:rsidP="004C208C">
      <w:pPr>
        <w:suppressAutoHyphens/>
        <w:spacing w:before="120" w:after="0" w:line="204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C208C" w:rsidRDefault="004C208C" w:rsidP="004C208C">
      <w:pPr>
        <w:suppressAutoHyphens/>
        <w:spacing w:after="0" w:line="200" w:lineRule="atLeast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Непреодолимая сила, то есть чрезвычайные и непреодолимые при данных условиях обстоятельства (стихийные явления, военные действия и т.д.), препятствующие одной из </w:t>
      </w:r>
      <w:r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сторон исполнять свои обязательства по настоящему Договору, освобождает её от ответственности за исполнение этих обязательств. О наступлении особых обстоятельств каждая из сторон обязана немедленно известить другую сторону.</w:t>
      </w:r>
    </w:p>
    <w:p w:rsidR="004C208C" w:rsidRDefault="004C208C" w:rsidP="004C208C">
      <w:pPr>
        <w:suppressAutoHyphens/>
        <w:spacing w:after="0" w:line="200" w:lineRule="atLeast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Сообщение должно быть подтверждено документом, выданным уполномоченным на то государственным органом. При продолжительности особых обстоятель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ств св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>ыше шести месяцев стороны должны встретиться для выработки взаимоприемлемого решения, связанного с продолжением действия настоящего Договора.</w:t>
      </w:r>
    </w:p>
    <w:p w:rsidR="004C208C" w:rsidRDefault="004C208C" w:rsidP="004C208C">
      <w:pPr>
        <w:suppressAutoHyphens/>
        <w:spacing w:after="0" w:line="200" w:lineRule="atLeast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C208C" w:rsidRDefault="004C208C" w:rsidP="004C208C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7. ИЗМЕНЕНИЕ И РАСТОРЖЕНИЕ ДОГОВОРА</w:t>
      </w:r>
    </w:p>
    <w:p w:rsidR="004C208C" w:rsidRDefault="004C208C" w:rsidP="004C208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7.1. Изменение условий и расторжение Договора возможны по письменному соглашению сторон, за исключением случая, предусмотренного пунктом 3.1.3 настоящего Договора. 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7.2. По требованию одной из сторон Договор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может быть досрочно расторгнут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в случаях, предусмотренных законодательством Российской Федерации и Договором. </w:t>
      </w:r>
    </w:p>
    <w:p w:rsidR="004C208C" w:rsidRDefault="004C208C" w:rsidP="004C20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7.3. В случае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возобновления настоящего Договора на неопределенный срок каждая из сторон вправе в любое время отказаться от договора, предупредив об этом другую сторону за один месяц.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7.4. По требованию Арендодателя Договор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может быть досрочно расторгнут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в порядке и случаях, предусмотренных действующим законодательством, а также в случаях: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более двух раз подряд по истечении установленного договором срока платежа не вносит Арендатор арендную плату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(в полном объеме с учетом погашения пени);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- использования земельного участка не в соответствии с целевым назначением; </w:t>
      </w:r>
    </w:p>
    <w:p w:rsidR="004C208C" w:rsidRDefault="004C208C" w:rsidP="004C208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- нарушения земельного законодательства;</w:t>
      </w:r>
    </w:p>
    <w:p w:rsidR="004C208C" w:rsidRDefault="004C208C" w:rsidP="004C208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- нарушения условий настоящего Договора;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- изъятия земельного участка для государственных или муниципальных нужд.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7.5. Споры, возникающие при исполнении настоящего Договора, разрешаются в порядке, установленном действующим законодательством.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Споры, возникающие при исполнении настоящего Договора, заключенного с юридическим лицом, а также с индивидуальным предпринимателем, разрешаются в Арбитражном суде Рязанской области.</w:t>
      </w:r>
    </w:p>
    <w:p w:rsidR="004C208C" w:rsidRDefault="004C208C" w:rsidP="004C208C">
      <w:pPr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:rsidR="004C208C" w:rsidRDefault="004C208C" w:rsidP="004C208C">
      <w:pPr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8. ОСОБЫЕ УСЛОВИЯ ДОГОВОРА</w:t>
      </w:r>
    </w:p>
    <w:p w:rsidR="004C208C" w:rsidRDefault="004C208C" w:rsidP="004C208C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Courier New" w:hAnsi="Times New Roman"/>
          <w:sz w:val="24"/>
          <w:szCs w:val="24"/>
          <w:lang w:eastAsia="ar-SA"/>
        </w:rPr>
      </w:pPr>
    </w:p>
    <w:p w:rsidR="004C208C" w:rsidRDefault="004C208C" w:rsidP="004C208C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8.1. </w:t>
      </w:r>
      <w:r>
        <w:rPr>
          <w:rFonts w:ascii="Times New Roman" w:eastAsia="Arial" w:hAnsi="Times New Roman"/>
          <w:sz w:val="24"/>
          <w:szCs w:val="24"/>
          <w:lang w:eastAsia="ar-SA"/>
        </w:rPr>
        <w:t>Арендатору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eastAsia="Arial" w:hAnsi="Times New Roman"/>
          <w:sz w:val="24"/>
          <w:szCs w:val="24"/>
          <w:lang w:eastAsia="ar-SA"/>
        </w:rPr>
        <w:t>до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eastAsia="Arial" w:hAnsi="Times New Roman"/>
          <w:sz w:val="24"/>
          <w:szCs w:val="24"/>
          <w:lang w:eastAsia="ar-SA"/>
        </w:rPr>
        <w:t>истечения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eastAsia="Arial" w:hAnsi="Times New Roman"/>
          <w:sz w:val="24"/>
          <w:szCs w:val="24"/>
          <w:lang w:eastAsia="ar-SA"/>
        </w:rPr>
        <w:t>срока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r>
        <w:rPr>
          <w:rFonts w:ascii="Times New Roman" w:eastAsia="Arial" w:hAnsi="Times New Roman"/>
          <w:sz w:val="24"/>
          <w:szCs w:val="24"/>
          <w:lang w:eastAsia="ar-SA"/>
        </w:rPr>
        <w:t>указанного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eastAsia="Arial" w:hAnsi="Times New Roman"/>
          <w:sz w:val="24"/>
          <w:szCs w:val="24"/>
          <w:lang w:eastAsia="ar-SA"/>
        </w:rPr>
        <w:t>в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eastAsia="Arial" w:hAnsi="Times New Roman"/>
          <w:sz w:val="24"/>
          <w:szCs w:val="24"/>
          <w:lang w:eastAsia="ar-SA"/>
        </w:rPr>
        <w:t xml:space="preserve">пункте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2.1 </w:t>
      </w:r>
      <w:r>
        <w:rPr>
          <w:rFonts w:ascii="Times New Roman" w:eastAsia="Arial" w:hAnsi="Times New Roman"/>
          <w:sz w:val="24"/>
          <w:szCs w:val="24"/>
          <w:lang w:eastAsia="ar-SA"/>
        </w:rPr>
        <w:t>настоящего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eastAsia="Arial" w:hAnsi="Times New Roman"/>
          <w:sz w:val="24"/>
          <w:szCs w:val="24"/>
          <w:lang w:eastAsia="ar-SA"/>
        </w:rPr>
        <w:t>Договора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r>
        <w:rPr>
          <w:rFonts w:ascii="Times New Roman" w:eastAsia="Arial" w:hAnsi="Times New Roman"/>
          <w:sz w:val="24"/>
          <w:szCs w:val="24"/>
          <w:lang w:eastAsia="ar-SA"/>
        </w:rPr>
        <w:t>осуществить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eastAsia="Arial" w:hAnsi="Times New Roman"/>
          <w:sz w:val="24"/>
          <w:szCs w:val="24"/>
          <w:lang w:eastAsia="ar-SA"/>
        </w:rPr>
        <w:t>проектирование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r>
        <w:rPr>
          <w:rFonts w:ascii="Times New Roman" w:eastAsia="Arial" w:hAnsi="Times New Roman"/>
          <w:sz w:val="24"/>
          <w:szCs w:val="24"/>
          <w:lang w:eastAsia="ar-SA"/>
        </w:rPr>
        <w:t>строительство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eastAsia="Arial" w:hAnsi="Times New Roman"/>
          <w:sz w:val="24"/>
          <w:szCs w:val="24"/>
          <w:lang w:eastAsia="ar-SA"/>
        </w:rPr>
        <w:t>и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eastAsia="Arial" w:hAnsi="Times New Roman"/>
          <w:sz w:val="24"/>
          <w:szCs w:val="24"/>
          <w:lang w:eastAsia="ar-SA"/>
        </w:rPr>
        <w:t>ввод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eastAsia="Arial" w:hAnsi="Times New Roman"/>
          <w:sz w:val="24"/>
          <w:szCs w:val="24"/>
          <w:lang w:eastAsia="ar-SA"/>
        </w:rPr>
        <w:t>в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eastAsia="Arial" w:hAnsi="Times New Roman"/>
          <w:sz w:val="24"/>
          <w:szCs w:val="24"/>
          <w:lang w:eastAsia="ar-SA"/>
        </w:rPr>
        <w:t>эксплуатацию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объекта недвижимости.</w:t>
      </w:r>
    </w:p>
    <w:p w:rsidR="004C208C" w:rsidRDefault="004C208C" w:rsidP="004C208C">
      <w:pPr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Arial" w:hAnsi="Times New Roman"/>
          <w:sz w:val="24"/>
          <w:szCs w:val="24"/>
          <w:lang w:eastAsia="ar-SA"/>
        </w:rPr>
        <w:t>8.2.</w:t>
      </w:r>
      <w:r>
        <w:rPr>
          <w:rFonts w:ascii="Courier New" w:eastAsia="Arial" w:hAnsi="Courier New" w:cs="Courier New"/>
          <w:sz w:val="20"/>
          <w:szCs w:val="20"/>
          <w:lang w:eastAsia="ar-S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____________________________________________________________________.</w:t>
      </w:r>
    </w:p>
    <w:p w:rsidR="004C208C" w:rsidRDefault="004C208C" w:rsidP="004C208C">
      <w:pPr>
        <w:suppressAutoHyphens/>
        <w:autoSpaceDE w:val="0"/>
        <w:spacing w:after="0" w:line="240" w:lineRule="auto"/>
        <w:ind w:firstLine="567"/>
        <w:rPr>
          <w:rFonts w:ascii="Times New Roman" w:eastAsia="Arial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(</w:t>
      </w:r>
      <w:r>
        <w:rPr>
          <w:rFonts w:ascii="Times New Roman" w:eastAsia="Courier New" w:hAnsi="Times New Roman"/>
          <w:sz w:val="24"/>
          <w:szCs w:val="24"/>
          <w:lang w:eastAsia="ar-SA"/>
        </w:rPr>
        <w:t>указываются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eastAsia="Arial" w:hAnsi="Times New Roman"/>
          <w:sz w:val="24"/>
          <w:szCs w:val="24"/>
          <w:lang w:eastAsia="ar-SA"/>
        </w:rPr>
        <w:t>в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eastAsia="Arial" w:hAnsi="Times New Roman"/>
          <w:sz w:val="24"/>
          <w:szCs w:val="24"/>
          <w:lang w:eastAsia="ar-SA"/>
        </w:rPr>
        <w:t>отношении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eastAsia="Arial" w:hAnsi="Times New Roman"/>
          <w:sz w:val="24"/>
          <w:szCs w:val="24"/>
          <w:lang w:eastAsia="ar-SA"/>
        </w:rPr>
        <w:t>земельного участка иные особые условия)</w:t>
      </w:r>
    </w:p>
    <w:p w:rsidR="004C208C" w:rsidRDefault="004C208C" w:rsidP="004C208C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C208C" w:rsidRDefault="004C208C" w:rsidP="004C208C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9. ПРОЧИЕ УСЛОВИЯ ДОГОВОРА</w:t>
      </w:r>
    </w:p>
    <w:p w:rsidR="004C208C" w:rsidRDefault="004C208C" w:rsidP="004C208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9.1. Договор составлен в ____ экземплярах, имеющих одинаковую юридическую силу: по одному для каждой из сторон. </w:t>
      </w:r>
    </w:p>
    <w:p w:rsidR="004C208C" w:rsidRDefault="004C208C" w:rsidP="004C208C">
      <w:pPr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Расходы по государственной регистрации Договора, его расторжению и внесению в него изменений возлагаются на Арендатора.</w:t>
      </w:r>
    </w:p>
    <w:p w:rsidR="004C208C" w:rsidRDefault="004C208C" w:rsidP="004C208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9.3. Окончание срока аренды не влечет прекращения обязатель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ств ст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>орон по настоящему Договору.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9.4. В случаях, не предусмотренных настоящим Договором, стороны руководствуются законодательством Российской Федерации.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9.5. Неотъемлемой частью Договора являются приложения №№ 1, 2, 3, 4.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C208C" w:rsidRDefault="004C208C" w:rsidP="004C208C">
      <w:pPr>
        <w:numPr>
          <w:ilvl w:val="0"/>
          <w:numId w:val="3"/>
        </w:numPr>
        <w:suppressAutoHyphens/>
        <w:spacing w:before="120"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ЮРИДИЧЕСКИЕ АДРЕСА, РЕКВИЗИТЫ И ПОДПИСИ СТОРОН</w:t>
      </w:r>
    </w:p>
    <w:p w:rsidR="004C208C" w:rsidRDefault="004C208C" w:rsidP="004C208C">
      <w:pPr>
        <w:suppressAutoHyphens/>
        <w:spacing w:before="120"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C208C" w:rsidRDefault="004C208C" w:rsidP="004C208C">
      <w:pPr>
        <w:suppressAutoHyphens/>
        <w:spacing w:before="120"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C208C" w:rsidRDefault="004C208C" w:rsidP="004C208C">
      <w:pPr>
        <w:suppressAutoHyphens/>
        <w:spacing w:before="120"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517118" w:rsidRDefault="00517118" w:rsidP="004C208C">
      <w:pPr>
        <w:suppressAutoHyphens/>
        <w:spacing w:after="0" w:line="240" w:lineRule="auto"/>
        <w:ind w:left="5103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C208C" w:rsidRDefault="004C208C" w:rsidP="004C208C">
      <w:pPr>
        <w:suppressAutoHyphens/>
        <w:spacing w:after="0" w:line="240" w:lineRule="auto"/>
        <w:ind w:left="5103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:rsidR="004C208C" w:rsidRDefault="004C208C" w:rsidP="004C208C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C208C" w:rsidRDefault="004C208C" w:rsidP="004C208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А К Т</w:t>
      </w:r>
    </w:p>
    <w:p w:rsidR="004C208C" w:rsidRDefault="004C208C" w:rsidP="004C208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ПРИЕМА-ПЕРЕДАЧИ ЗЕМЕЛЬНОГО УЧАСТКА</w:t>
      </w:r>
    </w:p>
    <w:p w:rsidR="004C208C" w:rsidRDefault="004C208C" w:rsidP="004C208C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                              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214"/>
        <w:gridCol w:w="6567"/>
      </w:tblGrid>
      <w:tr w:rsidR="004C208C" w:rsidTr="004C208C">
        <w:trPr>
          <w:cantSplit/>
        </w:trPr>
        <w:tc>
          <w:tcPr>
            <w:tcW w:w="3214" w:type="dxa"/>
            <w:hideMark/>
          </w:tcPr>
          <w:p w:rsidR="004C208C" w:rsidRDefault="004C208C">
            <w:pPr>
              <w:suppressAutoHyphens/>
              <w:snapToGrid w:val="0"/>
              <w:spacing w:after="0" w:line="240" w:lineRule="auto"/>
              <w:ind w:left="-392" w:firstLine="392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город  Рязань</w:t>
            </w:r>
          </w:p>
        </w:tc>
        <w:tc>
          <w:tcPr>
            <w:tcW w:w="6567" w:type="dxa"/>
          </w:tcPr>
          <w:p w:rsidR="004C208C" w:rsidRDefault="004C208C">
            <w:pPr>
              <w:keepNext/>
              <w:suppressAutoHyphens/>
              <w:snapToGrid w:val="0"/>
              <w:spacing w:after="0" w:line="240" w:lineRule="auto"/>
              <w:ind w:right="-108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4C208C" w:rsidTr="004C208C">
        <w:trPr>
          <w:cantSplit/>
        </w:trPr>
        <w:tc>
          <w:tcPr>
            <w:tcW w:w="3214" w:type="dxa"/>
          </w:tcPr>
          <w:p w:rsidR="004C208C" w:rsidRDefault="004C208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567" w:type="dxa"/>
          </w:tcPr>
          <w:p w:rsidR="004C208C" w:rsidRDefault="004C208C">
            <w:pPr>
              <w:keepNext/>
              <w:tabs>
                <w:tab w:val="num" w:pos="0"/>
              </w:tabs>
              <w:suppressAutoHyphens/>
              <w:snapToGrid w:val="0"/>
              <w:spacing w:after="0" w:line="240" w:lineRule="auto"/>
              <w:ind w:left="576" w:hanging="576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4C208C" w:rsidRDefault="004C208C" w:rsidP="004C208C">
      <w:pPr>
        <w:tabs>
          <w:tab w:val="left" w:pos="567"/>
        </w:tabs>
        <w:suppressAutoHyphens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Администрация города Рязани, именуемая в дальнейшем «Арендодатель», в лице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ar-SA"/>
        </w:rPr>
        <w:t xml:space="preserve">__________________________________, действующего на основании постановления администрации города Рязани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________________, с одной стороны, и _____________________________________________________________________________,</w:t>
      </w:r>
    </w:p>
    <w:p w:rsidR="004C208C" w:rsidRDefault="004C208C" w:rsidP="004C208C">
      <w:pPr>
        <w:tabs>
          <w:tab w:val="left" w:pos="567"/>
        </w:tabs>
        <w:suppressAutoHyphens/>
        <w:spacing w:after="120" w:line="240" w:lineRule="auto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/>
          <w:sz w:val="20"/>
          <w:szCs w:val="20"/>
          <w:lang w:eastAsia="ar-SA"/>
        </w:rPr>
        <w:t xml:space="preserve">                 (указать наименование юридического лица либо фамилию, имя, отчество физического лица),</w:t>
      </w:r>
    </w:p>
    <w:p w:rsidR="004C208C" w:rsidRDefault="004C208C" w:rsidP="004C208C">
      <w:pPr>
        <w:tabs>
          <w:tab w:val="left" w:pos="567"/>
        </w:tabs>
        <w:suppressAutoHyphens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именуемый в дальнейшем «Арендатор» с другой стороны, а вместе именуемые Стороны, составили и подписали настоящий акт в подтверждение исполнения договора № ________ аренды земельного участка для строительства, заключенного на торгах в форме аукциона, о нижеследующем: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ab/>
        <w:t>Арендодатель передает, а арендатор принимает в аренду земельный участок                        со следующими характеристиками:</w:t>
      </w:r>
    </w:p>
    <w:p w:rsidR="004C208C" w:rsidRDefault="004C208C" w:rsidP="004C208C">
      <w:pPr>
        <w:numPr>
          <w:ilvl w:val="0"/>
          <w:numId w:val="4"/>
        </w:numPr>
        <w:tabs>
          <w:tab w:val="left" w:pos="567"/>
        </w:tabs>
        <w:suppressAutoHyphens/>
        <w:spacing w:after="0" w:line="240" w:lineRule="auto"/>
        <w:ind w:left="851" w:hanging="281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Местоположение: ______________________________________________________.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2. Категория земель: земли населенных пунктов.   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3. Вид разрешенного использования земельного участка: _____________________________________________________________________________.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4. Площадь земельного участка: ________. </w:t>
      </w:r>
    </w:p>
    <w:p w:rsidR="004C208C" w:rsidRDefault="004C208C" w:rsidP="004C208C">
      <w:pPr>
        <w:suppressAutoHyphens/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5. Кадастровый номер: ________________. </w:t>
      </w:r>
    </w:p>
    <w:p w:rsidR="004C208C" w:rsidRDefault="004C208C" w:rsidP="004C208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На момент подписания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акта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сдаваемый в аренду земельный участок находится в состоянии, пригодном для использования его по целевому назначению и виду разрешенного использования. Настоящий акт является неотъемлемой частью договора.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      </w:t>
      </w: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C208C" w:rsidRDefault="004C208C" w:rsidP="004C208C">
      <w:pPr>
        <w:tabs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ЮРИДИЧЕСКИЕ АДРЕСА, РЕКВИЗИТЫ И ПОДПИСИ СТОРОН</w:t>
      </w:r>
    </w:p>
    <w:p w:rsidR="00A27B65" w:rsidRDefault="00A27B65"/>
    <w:sectPr w:rsidR="00A27B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3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28917A5"/>
    <w:multiLevelType w:val="hybridMultilevel"/>
    <w:tmpl w:val="0B0E700C"/>
    <w:lvl w:ilvl="0" w:tplc="DAA2325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6AB5581"/>
    <w:multiLevelType w:val="hybridMultilevel"/>
    <w:tmpl w:val="1856F6C6"/>
    <w:lvl w:ilvl="0" w:tplc="A9C6823C">
      <w:start w:val="1"/>
      <w:numFmt w:val="decimal"/>
      <w:lvlText w:val="%1."/>
      <w:lvlJc w:val="left"/>
      <w:pPr>
        <w:ind w:left="930" w:hanging="360"/>
      </w:p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933"/>
    <w:rsid w:val="00396933"/>
    <w:rsid w:val="004C208C"/>
    <w:rsid w:val="00517118"/>
    <w:rsid w:val="00A27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5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2529</Words>
  <Characters>14417</Characters>
  <Application>Microsoft Office Word</Application>
  <DocSecurity>0</DocSecurity>
  <Lines>120</Lines>
  <Paragraphs>33</Paragraphs>
  <ScaleCrop>false</ScaleCrop>
  <Company>SPecialiST RePack</Company>
  <LinksUpToDate>false</LinksUpToDate>
  <CharactersWithSpaces>16913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Мурзина</dc:creator>
  <cp:keywords/>
  <dc:description/>
  <cp:lastModifiedBy>Мурзина</cp:lastModifiedBy>
  <cp:revision>3</cp:revision>
  <dcterms:created xsi:type="dcterms:W3CDTF">2023-05-26T09:28:00Z</dcterms:created>
  <dcterms:modified xsi:type="dcterms:W3CDTF">2023-05-26T09:31:00Z</dcterms:modified>
</cp:coreProperties>
</file>